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rial" w:cs="Arial" w:hAnsi="Arial" w:eastAsia="Arial"/>
          <w:b w:val="1"/>
          <w:bCs w:val="1"/>
          <w:sz w:val="26"/>
          <w:szCs w:val="26"/>
          <w:u w:val="single"/>
        </w:rPr>
      </w:pPr>
      <w:r>
        <w:rPr>
          <w:rFonts w:ascii="Arial" w:hAnsi="Arial"/>
          <w:b w:val="1"/>
          <w:bCs w:val="1"/>
          <w:sz w:val="26"/>
          <w:szCs w:val="26"/>
          <w:u w:val="single"/>
          <w:rtl w:val="0"/>
          <w:lang w:val="en-US"/>
        </w:rPr>
        <w:t>2027 Regular Productions Director Submission Form</w:t>
      </w:r>
    </w:p>
    <w:p>
      <w:pPr>
        <w:pStyle w:val="Body"/>
        <w:jc w:val="left"/>
        <w:rPr>
          <w:rFonts w:ascii="Arial" w:cs="Arial" w:hAnsi="Arial" w:eastAsia="Arial"/>
          <w:b w:val="1"/>
          <w:bCs w:val="1"/>
          <w:u w:val="single"/>
        </w:rPr>
      </w:pPr>
    </w:p>
    <w:p>
      <w:pPr>
        <w:pStyle w:val="Body"/>
        <w:jc w:val="left"/>
        <w:rPr>
          <w:rFonts w:ascii="Arial" w:cs="Arial" w:hAnsi="Arial" w:eastAsia="Arial"/>
          <w:b w:val="1"/>
          <w:bCs w:val="1"/>
          <w:sz w:val="20"/>
          <w:szCs w:val="20"/>
          <w:u w:val="none"/>
        </w:rPr>
      </w:pPr>
      <w:r>
        <w:rPr>
          <w:rFonts w:ascii="Arial" w:hAnsi="Arial"/>
          <w:b w:val="1"/>
          <w:bCs w:val="1"/>
          <w:sz w:val="20"/>
          <w:szCs w:val="20"/>
          <w:u w:val="single"/>
          <w:rtl w:val="0"/>
          <w:lang w:val="en-US"/>
        </w:rPr>
        <w:t>Please Note</w:t>
      </w:r>
      <w:r>
        <w:rPr>
          <w:rFonts w:ascii="Arial" w:hAnsi="Arial"/>
          <w:b w:val="1"/>
          <w:bCs w:val="1"/>
          <w:sz w:val="20"/>
          <w:szCs w:val="20"/>
          <w:u w:val="none"/>
          <w:rtl w:val="0"/>
          <w:lang w:val="en-US"/>
        </w:rPr>
        <w:t>: Whilst a full copy of the script should be brought to your meeting with the selection panel, we ask that you send the first 10 pages of the script and an extract from your favourite scene along with this form.</w:t>
      </w:r>
    </w:p>
    <w:p>
      <w:pPr>
        <w:pStyle w:val="Body"/>
        <w:jc w:val="left"/>
        <w:rPr>
          <w:rFonts w:ascii="Arial" w:cs="Arial" w:hAnsi="Arial" w:eastAsia="Arial"/>
          <w:b w:val="1"/>
          <w:bCs w:val="1"/>
          <w:sz w:val="20"/>
          <w:szCs w:val="20"/>
          <w:u w:val="none"/>
        </w:rPr>
      </w:pPr>
    </w:p>
    <w:p>
      <w:pPr>
        <w:pStyle w:val="Body"/>
        <w:jc w:val="left"/>
        <w:rPr>
          <w:rFonts w:ascii="Arial" w:cs="Arial" w:hAnsi="Arial" w:eastAsia="Arial"/>
          <w:b w:val="1"/>
          <w:bCs w:val="1"/>
          <w:sz w:val="24"/>
          <w:szCs w:val="24"/>
          <w:u w:val="none"/>
        </w:rPr>
      </w:pPr>
      <w:r>
        <w:rPr>
          <w:rFonts w:ascii="Arial" w:hAnsi="Arial"/>
          <w:b w:val="1"/>
          <w:bCs w:val="1"/>
          <w:sz w:val="24"/>
          <w:szCs w:val="24"/>
          <w:u w:val="none"/>
          <w:rtl w:val="0"/>
          <w:lang w:val="en-US"/>
        </w:rPr>
        <w:t xml:space="preserve">This form is for Directors who wish to be considered for our </w:t>
      </w:r>
      <w:r>
        <w:rPr>
          <w:rFonts w:ascii="Arial" w:hAnsi="Arial" w:hint="default"/>
          <w:b w:val="1"/>
          <w:bCs w:val="1"/>
          <w:sz w:val="24"/>
          <w:szCs w:val="24"/>
          <w:u w:val="none"/>
          <w:rtl w:val="0"/>
          <w:lang w:val="en-US"/>
        </w:rPr>
        <w:t>‘</w:t>
      </w:r>
      <w:r>
        <w:rPr>
          <w:rFonts w:ascii="Arial" w:hAnsi="Arial"/>
          <w:b w:val="1"/>
          <w:bCs w:val="1"/>
          <w:sz w:val="24"/>
          <w:szCs w:val="24"/>
          <w:u w:val="none"/>
          <w:rtl w:val="0"/>
          <w:lang w:val="en-US"/>
        </w:rPr>
        <w:t>regular</w:t>
      </w:r>
      <w:r>
        <w:rPr>
          <w:rFonts w:ascii="Arial" w:hAnsi="Arial" w:hint="default"/>
          <w:b w:val="1"/>
          <w:bCs w:val="1"/>
          <w:sz w:val="24"/>
          <w:szCs w:val="24"/>
          <w:u w:val="none"/>
          <w:rtl w:val="0"/>
          <w:lang w:val="en-US"/>
        </w:rPr>
        <w:t xml:space="preserve">’ </w:t>
      </w:r>
      <w:r>
        <w:rPr>
          <w:rFonts w:ascii="Arial" w:hAnsi="Arial"/>
          <w:b w:val="1"/>
          <w:bCs w:val="1"/>
          <w:sz w:val="24"/>
          <w:szCs w:val="24"/>
          <w:u w:val="none"/>
          <w:rtl w:val="0"/>
          <w:lang w:val="en-US"/>
        </w:rPr>
        <w:t>productions that usually take place in the Studio at New Wimbledon Theatre. Please indicate which slot(s) you would like to be considered for:</w:t>
      </w:r>
    </w:p>
    <w:p>
      <w:pPr>
        <w:pStyle w:val="Body"/>
        <w:jc w:val="left"/>
        <w:rPr>
          <w:rFonts w:ascii="Arial" w:cs="Arial" w:hAnsi="Arial" w:eastAsia="Arial"/>
          <w:b w:val="1"/>
          <w:bCs w:val="1"/>
          <w:sz w:val="24"/>
          <w:szCs w:val="24"/>
          <w:u w:val="none"/>
        </w:rPr>
      </w:pPr>
    </w:p>
    <w:p>
      <w:pPr>
        <w:pStyle w:val="Body"/>
        <w:spacing w:line="288" w:lineRule="auto"/>
        <w:jc w:val="left"/>
        <w:rPr>
          <w:rFonts w:ascii="Arial" w:cs="Arial" w:hAnsi="Arial" w:eastAsia="Arial"/>
          <w:sz w:val="24"/>
          <w:szCs w:val="24"/>
          <w:u w:val="none"/>
        </w:rPr>
      </w:pPr>
      <w:r>
        <w:rPr>
          <w:rFonts w:ascii="Arial" w:hAnsi="Arial"/>
          <w:b w:val="1"/>
          <w:bCs w:val="1"/>
          <w:sz w:val="24"/>
          <w:szCs w:val="24"/>
          <w:u w:val="none"/>
          <w:rtl w:val="0"/>
          <w:lang w:val="en-US"/>
        </w:rPr>
        <w:t>May 2026</w:t>
      </w:r>
      <w:r>
        <w:rPr>
          <w:rFonts w:ascii="Arial" w:hAnsi="Arial"/>
          <w:sz w:val="24"/>
          <w:szCs w:val="24"/>
          <w:u w:val="none"/>
          <w:rtl w:val="0"/>
          <w:lang w:val="en-US"/>
        </w:rPr>
        <w:t xml:space="preserve"> [YES/NO]</w:t>
      </w:r>
    </w:p>
    <w:p>
      <w:pPr>
        <w:pStyle w:val="Body"/>
        <w:spacing w:line="288" w:lineRule="auto"/>
        <w:jc w:val="left"/>
        <w:rPr>
          <w:rFonts w:ascii="Arial" w:cs="Arial" w:hAnsi="Arial" w:eastAsia="Arial"/>
          <w:sz w:val="24"/>
          <w:szCs w:val="24"/>
          <w:u w:val="none"/>
        </w:rPr>
      </w:pPr>
      <w:r>
        <w:rPr>
          <w:rFonts w:ascii="Arial" w:hAnsi="Arial"/>
          <w:b w:val="1"/>
          <w:bCs w:val="1"/>
          <w:sz w:val="24"/>
          <w:szCs w:val="24"/>
          <w:u w:val="none"/>
          <w:rtl w:val="0"/>
          <w:lang w:val="en-US"/>
        </w:rPr>
        <w:t>August 2026</w:t>
      </w:r>
      <w:r>
        <w:rPr>
          <w:rFonts w:ascii="Arial" w:hAnsi="Arial"/>
          <w:sz w:val="24"/>
          <w:szCs w:val="24"/>
          <w:u w:val="none"/>
          <w:rtl w:val="0"/>
          <w:lang w:val="en-US"/>
        </w:rPr>
        <w:t xml:space="preserve"> [YES/NO]</w:t>
      </w:r>
    </w:p>
    <w:p>
      <w:pPr>
        <w:pStyle w:val="Body"/>
        <w:spacing w:line="288" w:lineRule="auto"/>
        <w:jc w:val="left"/>
        <w:rPr>
          <w:rFonts w:ascii="Arial" w:cs="Arial" w:hAnsi="Arial" w:eastAsia="Arial"/>
          <w:sz w:val="24"/>
          <w:szCs w:val="24"/>
          <w:u w:val="none"/>
        </w:rPr>
      </w:pPr>
      <w:r>
        <w:rPr>
          <w:rFonts w:ascii="Arial" w:hAnsi="Arial"/>
          <w:b w:val="1"/>
          <w:bCs w:val="1"/>
          <w:sz w:val="24"/>
          <w:szCs w:val="24"/>
          <w:u w:val="none"/>
          <w:rtl w:val="0"/>
          <w:lang w:val="en-US"/>
        </w:rPr>
        <w:t>November 2026</w:t>
      </w:r>
      <w:r>
        <w:rPr>
          <w:rFonts w:ascii="Arial" w:hAnsi="Arial"/>
          <w:sz w:val="24"/>
          <w:szCs w:val="24"/>
          <w:u w:val="none"/>
          <w:rtl w:val="0"/>
          <w:lang w:val="en-US"/>
        </w:rPr>
        <w:t xml:space="preserve"> [YES/NO]</w:t>
      </w:r>
    </w:p>
    <w:p>
      <w:pPr>
        <w:pStyle w:val="Body"/>
        <w:jc w:val="left"/>
        <w:rPr>
          <w:rFonts w:ascii="Arial" w:cs="Arial" w:hAnsi="Arial" w:eastAsia="Arial"/>
          <w:sz w:val="24"/>
          <w:szCs w:val="24"/>
          <w:u w:val="none"/>
        </w:rPr>
      </w:pPr>
    </w:p>
    <w:p>
      <w:pPr>
        <w:pStyle w:val="Body"/>
        <w:jc w:val="left"/>
        <w:rPr>
          <w:rFonts w:ascii="Arial" w:cs="Arial" w:hAnsi="Arial" w:eastAsia="Arial"/>
          <w:b w:val="1"/>
          <w:bCs w:val="1"/>
          <w:sz w:val="24"/>
          <w:szCs w:val="24"/>
          <w:u w:val="none"/>
        </w:rPr>
      </w:pPr>
      <w:r>
        <w:rPr>
          <w:rFonts w:ascii="Arial" w:hAnsi="Arial"/>
          <w:b w:val="1"/>
          <w:bCs w:val="1"/>
          <w:sz w:val="24"/>
          <w:szCs w:val="24"/>
          <w:u w:val="none"/>
          <w:rtl w:val="0"/>
          <w:lang w:val="en-US"/>
        </w:rPr>
        <w:t>We are currently unable to provide exact dates for performances so please indicate below if there are any specific dates in the months you have selected that you would not be available.</w:t>
      </w:r>
    </w:p>
    <w:p>
      <w:pPr>
        <w:pStyle w:val="Body"/>
        <w:jc w:val="left"/>
        <w:rPr>
          <w:rFonts w:ascii="Arial" w:cs="Arial" w:hAnsi="Arial" w:eastAsia="Arial"/>
          <w:b w:val="1"/>
          <w:bCs w:val="1"/>
          <w:sz w:val="24"/>
          <w:szCs w:val="24"/>
          <w:u w:val="none"/>
        </w:rPr>
      </w:pPr>
    </w:p>
    <w:p>
      <w:pPr>
        <w:pStyle w:val="Body"/>
        <w:jc w:val="left"/>
        <w:rPr>
          <w:rFonts w:ascii="Arial" w:cs="Arial" w:hAnsi="Arial" w:eastAsia="Arial"/>
          <w:b w:val="1"/>
          <w:bCs w:val="1"/>
          <w:sz w:val="24"/>
          <w:szCs w:val="24"/>
          <w:u w:val="none"/>
        </w:rPr>
      </w:pPr>
    </w:p>
    <w:p>
      <w:pPr>
        <w:pStyle w:val="Body"/>
        <w:jc w:val="left"/>
        <w:rPr>
          <w:rFonts w:ascii="Arial" w:cs="Arial" w:hAnsi="Arial" w:eastAsia="Arial"/>
          <w:b w:val="1"/>
          <w:bCs w:val="1"/>
          <w:sz w:val="24"/>
          <w:szCs w:val="24"/>
          <w:u w:val="none"/>
        </w:rPr>
      </w:pPr>
    </w:p>
    <w:p>
      <w:pPr>
        <w:pStyle w:val="Body"/>
        <w:jc w:val="left"/>
        <w:rPr>
          <w:rFonts w:ascii="Arial" w:cs="Arial" w:hAnsi="Arial" w:eastAsia="Arial"/>
          <w:sz w:val="24"/>
          <w:szCs w:val="24"/>
          <w:u w:val="none"/>
        </w:rPr>
      </w:pPr>
    </w:p>
    <w:p>
      <w:pPr>
        <w:pStyle w:val="Body"/>
        <w:jc w:val="left"/>
        <w:rPr>
          <w:rFonts w:ascii="Arial" w:cs="Arial" w:hAnsi="Arial" w:eastAsia="Arial"/>
          <w:sz w:val="24"/>
          <w:szCs w:val="24"/>
          <w:u w:val="none"/>
        </w:rPr>
      </w:pPr>
    </w:p>
    <w:p>
      <w:pPr>
        <w:pStyle w:val="Body"/>
        <w:jc w:val="left"/>
        <w:rPr>
          <w:rFonts w:ascii="Arial" w:cs="Arial" w:hAnsi="Arial" w:eastAsia="Arial"/>
          <w:sz w:val="24"/>
          <w:szCs w:val="24"/>
        </w:rPr>
      </w:pPr>
      <w:r>
        <w:rPr>
          <w:rFonts w:ascii="Arial" w:hAnsi="Arial"/>
          <w:sz w:val="24"/>
          <w:szCs w:val="24"/>
          <w:rtl w:val="0"/>
          <w:lang w:val="en-US"/>
        </w:rPr>
        <w:t>Evening performances usually begin at 7:45pm and can last a maximum of 2 hours &amp; 45 minutes including interval. This ensures at least half an hour for the get out following the final performance.</w:t>
      </w:r>
    </w:p>
    <w:p>
      <w:pPr>
        <w:pStyle w:val="Body"/>
        <w:jc w:val="left"/>
        <w:rPr>
          <w:rFonts w:ascii="Arial" w:cs="Arial" w:hAnsi="Arial" w:eastAsia="Arial"/>
          <w:sz w:val="24"/>
          <w:szCs w:val="24"/>
        </w:rPr>
      </w:pPr>
      <w:r>
        <w:rPr>
          <w:rFonts w:ascii="Arial" w:hAnsi="Arial"/>
          <w:sz w:val="24"/>
          <w:szCs w:val="24"/>
          <w:rtl w:val="0"/>
          <w:lang w:val="en-US"/>
        </w:rPr>
        <w:t>There is also a Saturday matinee at 3:00pm</w:t>
      </w:r>
    </w:p>
    <w:p>
      <w:pPr>
        <w:pStyle w:val="Body"/>
        <w:jc w:val="left"/>
        <w:rPr>
          <w:rFonts w:ascii="Arial" w:cs="Arial" w:hAnsi="Arial" w:eastAsia="Arial"/>
          <w:sz w:val="20"/>
          <w:szCs w:val="20"/>
        </w:rPr>
      </w:pPr>
    </w:p>
    <w:p>
      <w:pPr>
        <w:pStyle w:val="Body"/>
        <w:jc w:val="left"/>
        <w:rPr>
          <w:rFonts w:ascii="Arial" w:cs="Arial" w:hAnsi="Arial" w:eastAsia="Arial"/>
          <w:b w:val="1"/>
          <w:bCs w:val="1"/>
          <w:sz w:val="24"/>
          <w:szCs w:val="24"/>
          <w:u w:val="single"/>
        </w:rPr>
      </w:pPr>
      <w:r>
        <w:rPr>
          <w:rFonts w:ascii="Arial" w:hAnsi="Arial"/>
          <w:b w:val="1"/>
          <w:bCs w:val="1"/>
          <w:sz w:val="24"/>
          <w:szCs w:val="24"/>
          <w:rtl w:val="0"/>
          <w:lang w:val="en-US"/>
        </w:rPr>
        <w:t>1.</w:t>
        <w:tab/>
      </w:r>
      <w:r>
        <w:rPr>
          <w:rFonts w:ascii="Arial" w:hAnsi="Arial"/>
          <w:b w:val="1"/>
          <w:bCs w:val="1"/>
          <w:sz w:val="24"/>
          <w:szCs w:val="24"/>
          <w:u w:val="single"/>
          <w:rtl w:val="0"/>
          <w:lang w:val="en-US"/>
        </w:rPr>
        <w:t>The Play</w:t>
      </w:r>
    </w:p>
    <w:p>
      <w:pPr>
        <w:pStyle w:val="Body"/>
        <w:jc w:val="left"/>
        <w:rPr>
          <w:rFonts w:ascii="Arial" w:cs="Arial" w:hAnsi="Arial" w:eastAsia="Arial"/>
          <w:b w:val="1"/>
          <w:bCs w:val="1"/>
          <w:sz w:val="20"/>
          <w:szCs w:val="20"/>
          <w:u w:val="single"/>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Title and Author</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Brief Synopsis</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Why do you want to direct this play? Do you have a particular vision at this stage?</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What are your five favourite quotes from this play?</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rtl w:val="0"/>
          <w:lang w:val="en-US"/>
        </w:rPr>
        <w:t>2.</w:t>
        <w:tab/>
      </w:r>
      <w:r>
        <w:rPr>
          <w:rFonts w:ascii="Arial" w:hAnsi="Arial"/>
          <w:b w:val="1"/>
          <w:bCs w:val="1"/>
          <w:sz w:val="24"/>
          <w:szCs w:val="24"/>
          <w:u w:val="single"/>
          <w:rtl w:val="0"/>
          <w:lang w:val="en-US"/>
        </w:rPr>
        <w:t>The Cast</w:t>
      </w:r>
    </w:p>
    <w:p>
      <w:pPr>
        <w:pStyle w:val="Body"/>
        <w:jc w:val="left"/>
        <w:rPr>
          <w:rFonts w:ascii="Arial" w:cs="Arial" w:hAnsi="Arial" w:eastAsia="Arial"/>
          <w:b w:val="1"/>
          <w:bCs w:val="1"/>
          <w:sz w:val="24"/>
          <w:szCs w:val="24"/>
          <w:u w:val="single"/>
        </w:rPr>
      </w:pPr>
    </w:p>
    <w:p>
      <w:pPr>
        <w:pStyle w:val="Body"/>
        <w:jc w:val="left"/>
        <w:rPr>
          <w:rFonts w:ascii="Arial" w:cs="Arial" w:hAnsi="Arial" w:eastAsia="Arial"/>
          <w:i w:val="1"/>
          <w:iCs w:val="1"/>
          <w:sz w:val="24"/>
          <w:szCs w:val="24"/>
          <w:u w:val="single"/>
        </w:rPr>
      </w:pPr>
      <w:r>
        <w:rPr>
          <w:rFonts w:ascii="Arial" w:hAnsi="Arial"/>
          <w:i w:val="1"/>
          <w:iCs w:val="1"/>
          <w:sz w:val="24"/>
          <w:szCs w:val="24"/>
          <w:rtl w:val="0"/>
          <w:lang w:val="en-US"/>
        </w:rPr>
        <w:t>Generally speaking, Carlton wishes to involve as many people as possible in the cast of a production so we would be looking for plays that feature casts of at least 10. However, due to the size of the dressing room at the Studio it would be very difficult to accommodate a cast bigger than 18.</w:t>
      </w:r>
    </w:p>
    <w:p>
      <w:pPr>
        <w:pStyle w:val="Body"/>
        <w:jc w:val="left"/>
        <w:rPr>
          <w:rFonts w:ascii="Arial" w:cs="Arial" w:hAnsi="Arial" w:eastAsia="Arial"/>
          <w:b w:val="1"/>
          <w:bCs w:val="1"/>
          <w:sz w:val="24"/>
          <w:szCs w:val="24"/>
          <w:u w:val="single"/>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How many parts are there in this play?</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Please provide a breakdown of the cast listing ages, gender and other requirements</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rtl w:val="0"/>
          <w:lang w:val="en-US"/>
        </w:rPr>
        <w:t xml:space="preserve">3. </w:t>
      </w:r>
      <w:r>
        <w:rPr>
          <w:rFonts w:ascii="Arial" w:hAnsi="Arial"/>
          <w:b w:val="1"/>
          <w:bCs w:val="1"/>
          <w:sz w:val="24"/>
          <w:szCs w:val="24"/>
          <w:u w:val="single"/>
          <w:rtl w:val="0"/>
          <w:lang w:val="en-US"/>
        </w:rPr>
        <w:t>Budget</w:t>
      </w:r>
    </w:p>
    <w:p>
      <w:pPr>
        <w:pStyle w:val="Body"/>
        <w:jc w:val="left"/>
        <w:rPr>
          <w:rFonts w:ascii="Arial" w:cs="Arial" w:hAnsi="Arial" w:eastAsia="Arial"/>
          <w:b w:val="1"/>
          <w:bCs w:val="1"/>
          <w:sz w:val="24"/>
          <w:szCs w:val="24"/>
          <w:u w:val="single"/>
        </w:rPr>
      </w:pPr>
    </w:p>
    <w:p>
      <w:pPr>
        <w:pStyle w:val="Body"/>
        <w:jc w:val="left"/>
        <w:rPr>
          <w:rFonts w:ascii="Arial" w:cs="Arial" w:hAnsi="Arial" w:eastAsia="Arial"/>
          <w:i w:val="1"/>
          <w:iCs w:val="1"/>
          <w:sz w:val="24"/>
          <w:szCs w:val="24"/>
        </w:rPr>
      </w:pPr>
      <w:r>
        <w:rPr>
          <w:rFonts w:ascii="Arial" w:hAnsi="Arial"/>
          <w:i w:val="1"/>
          <w:iCs w:val="1"/>
          <w:sz w:val="24"/>
          <w:szCs w:val="24"/>
          <w:rtl w:val="0"/>
          <w:lang w:val="en-US"/>
        </w:rPr>
        <w:t xml:space="preserve">A total budget of </w:t>
      </w:r>
      <w:r>
        <w:rPr>
          <w:rFonts w:ascii="Arial" w:hAnsi="Arial" w:hint="default"/>
          <w:i w:val="1"/>
          <w:iCs w:val="1"/>
          <w:sz w:val="24"/>
          <w:szCs w:val="24"/>
          <w:rtl w:val="0"/>
          <w:lang w:val="en-US"/>
        </w:rPr>
        <w:t>£</w:t>
      </w:r>
      <w:r>
        <w:rPr>
          <w:rFonts w:ascii="Arial" w:hAnsi="Arial"/>
          <w:i w:val="1"/>
          <w:iCs w:val="1"/>
          <w:sz w:val="24"/>
          <w:szCs w:val="24"/>
          <w:rtl w:val="0"/>
          <w:lang w:val="en-US"/>
        </w:rPr>
        <w:t>1300 is available for this production from which all costs must be met (with the exception of rehearsal space, hire of the Studio and a limited amount of publicity). If you can give acceptable reasons as to why this budget would be insufficient then the committee may consider adjusting it.</w:t>
      </w: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Copyright</w:t>
      </w:r>
    </w:p>
    <w:p>
      <w:pPr>
        <w:pStyle w:val="Body"/>
        <w:jc w:val="left"/>
        <w:rPr>
          <w:rFonts w:ascii="Arial" w:cs="Arial" w:hAnsi="Arial" w:eastAsia="Arial"/>
          <w:b w:val="1"/>
          <w:bCs w:val="1"/>
          <w:sz w:val="24"/>
          <w:szCs w:val="24"/>
        </w:rPr>
      </w:pPr>
    </w:p>
    <w:p>
      <w:pPr>
        <w:pStyle w:val="Body"/>
        <w:jc w:val="left"/>
        <w:rPr>
          <w:rFonts w:ascii="Arial" w:cs="Arial" w:hAnsi="Arial" w:eastAsia="Arial"/>
          <w:i w:val="1"/>
          <w:iCs w:val="1"/>
          <w:sz w:val="24"/>
          <w:szCs w:val="24"/>
        </w:rPr>
      </w:pPr>
      <w:r>
        <w:rPr>
          <w:rFonts w:ascii="Arial" w:hAnsi="Arial"/>
          <w:i w:val="1"/>
          <w:iCs w:val="1"/>
          <w:sz w:val="24"/>
          <w:szCs w:val="24"/>
          <w:rtl w:val="0"/>
          <w:lang w:val="en-US"/>
        </w:rPr>
        <w:t>Will rights have to be obtained for this production? If so, please look into the cost of this per performance and find out if they are potentially available before submitting. Plays by playwrights that died 70 years ago or more are usually free to perform.</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Music and Sound</w:t>
      </w:r>
    </w:p>
    <w:p>
      <w:pPr>
        <w:pStyle w:val="Body"/>
        <w:jc w:val="left"/>
        <w:rPr>
          <w:rFonts w:ascii="Arial" w:cs="Arial" w:hAnsi="Arial" w:eastAsia="Arial"/>
          <w:b w:val="1"/>
          <w:bCs w:val="1"/>
          <w:sz w:val="24"/>
          <w:szCs w:val="24"/>
        </w:rPr>
      </w:pPr>
    </w:p>
    <w:p>
      <w:pPr>
        <w:pStyle w:val="Body"/>
        <w:jc w:val="left"/>
        <w:rPr>
          <w:rFonts w:ascii="Arial" w:cs="Arial" w:hAnsi="Arial" w:eastAsia="Arial"/>
          <w:i w:val="1"/>
          <w:iCs w:val="1"/>
          <w:sz w:val="24"/>
          <w:szCs w:val="24"/>
        </w:rPr>
      </w:pPr>
      <w:r>
        <w:rPr>
          <w:rFonts w:ascii="Arial" w:hAnsi="Arial"/>
          <w:i w:val="1"/>
          <w:iCs w:val="1"/>
          <w:sz w:val="24"/>
          <w:szCs w:val="24"/>
          <w:rtl w:val="0"/>
          <w:lang w:val="en-US"/>
        </w:rPr>
        <w:t>Please list an</w:t>
      </w:r>
      <w:r>
        <w:rPr>
          <w:rFonts w:ascii="Arial" w:hAnsi="Arial"/>
          <w:i w:val="1"/>
          <w:iCs w:val="1"/>
          <w:sz w:val="24"/>
          <w:szCs w:val="24"/>
          <w:rtl w:val="0"/>
          <w:lang w:val="en-US"/>
        </w:rPr>
        <w:t>y</w:t>
      </w:r>
      <w:r>
        <w:rPr>
          <w:rFonts w:ascii="Arial" w:hAnsi="Arial"/>
          <w:i w:val="1"/>
          <w:iCs w:val="1"/>
          <w:sz w:val="24"/>
          <w:szCs w:val="24"/>
          <w:rtl w:val="0"/>
          <w:lang w:val="en-US"/>
        </w:rPr>
        <w:t xml:space="preserve"> music or sound effects you will need.</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Set and Props</w:t>
      </w:r>
    </w:p>
    <w:p>
      <w:pPr>
        <w:pStyle w:val="Body"/>
        <w:jc w:val="left"/>
        <w:rPr>
          <w:rFonts w:ascii="Arial" w:cs="Arial" w:hAnsi="Arial" w:eastAsia="Arial"/>
          <w:b w:val="1"/>
          <w:bCs w:val="1"/>
          <w:sz w:val="24"/>
          <w:szCs w:val="24"/>
        </w:rPr>
      </w:pPr>
    </w:p>
    <w:p>
      <w:pPr>
        <w:pStyle w:val="Body"/>
        <w:jc w:val="left"/>
        <w:rPr>
          <w:rFonts w:ascii="Arial" w:cs="Arial" w:hAnsi="Arial" w:eastAsia="Arial"/>
          <w:i w:val="1"/>
          <w:iCs w:val="1"/>
          <w:sz w:val="24"/>
          <w:szCs w:val="24"/>
        </w:rPr>
      </w:pPr>
      <w:r>
        <w:rPr>
          <w:rFonts w:ascii="Arial" w:hAnsi="Arial"/>
          <w:i w:val="1"/>
          <w:iCs w:val="1"/>
          <w:sz w:val="24"/>
          <w:szCs w:val="24"/>
          <w:rtl w:val="0"/>
          <w:lang w:val="en-US"/>
        </w:rPr>
        <w:t>Please list any set and props you will want as well as if you know where they can be sourced. Carlton can often help with many items but some may need to be rented.</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Costumes</w:t>
      </w:r>
    </w:p>
    <w:p>
      <w:pPr>
        <w:pStyle w:val="Body"/>
        <w:jc w:val="left"/>
        <w:rPr>
          <w:rFonts w:ascii="Arial" w:cs="Arial" w:hAnsi="Arial" w:eastAsia="Arial"/>
          <w:b w:val="1"/>
          <w:bCs w:val="1"/>
          <w:sz w:val="24"/>
          <w:szCs w:val="24"/>
        </w:rPr>
      </w:pPr>
    </w:p>
    <w:p>
      <w:pPr>
        <w:pStyle w:val="Body"/>
        <w:jc w:val="left"/>
        <w:rPr>
          <w:rFonts w:ascii="Arial" w:cs="Arial" w:hAnsi="Arial" w:eastAsia="Arial"/>
          <w:i w:val="1"/>
          <w:iCs w:val="1"/>
          <w:sz w:val="24"/>
          <w:szCs w:val="24"/>
        </w:rPr>
      </w:pPr>
      <w:r>
        <w:rPr>
          <w:rFonts w:ascii="Arial" w:hAnsi="Arial"/>
          <w:i w:val="1"/>
          <w:iCs w:val="1"/>
          <w:sz w:val="24"/>
          <w:szCs w:val="24"/>
          <w:rtl w:val="0"/>
          <w:lang w:val="en-US"/>
        </w:rPr>
        <w:t>Please describe the number and kinds of costumes you will want. Carlton does have a small store of costumes but they can be rented if necessary.</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Lighting</w:t>
      </w:r>
    </w:p>
    <w:p>
      <w:pPr>
        <w:pStyle w:val="Body"/>
        <w:jc w:val="left"/>
        <w:rPr>
          <w:rFonts w:ascii="Arial" w:cs="Arial" w:hAnsi="Arial" w:eastAsia="Arial"/>
          <w:b w:val="1"/>
          <w:bCs w:val="1"/>
          <w:sz w:val="24"/>
          <w:szCs w:val="24"/>
        </w:rPr>
      </w:pPr>
    </w:p>
    <w:p>
      <w:pPr>
        <w:pStyle w:val="Body"/>
        <w:jc w:val="left"/>
        <w:rPr>
          <w:rFonts w:ascii="Arial" w:cs="Arial" w:hAnsi="Arial" w:eastAsia="Arial"/>
          <w:i w:val="1"/>
          <w:iCs w:val="1"/>
          <w:sz w:val="24"/>
          <w:szCs w:val="24"/>
        </w:rPr>
      </w:pPr>
      <w:r>
        <w:rPr>
          <w:rFonts w:ascii="Arial" w:hAnsi="Arial"/>
          <w:i w:val="1"/>
          <w:iCs w:val="1"/>
          <w:sz w:val="24"/>
          <w:szCs w:val="24"/>
          <w:rtl w:val="0"/>
          <w:lang w:val="en-US"/>
        </w:rPr>
        <w:t>The Studio has a standard lighting rig which is sufficient to provide simple lighting on all or selected areas of the stage. If you require anything more than this, such as moving spotlights or disco lighting, please list that here as we may need to hire additional lighting.</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u w:val="single"/>
          <w:rtl w:val="0"/>
          <w:lang w:val="en-US"/>
        </w:rPr>
        <w:t>Publicity</w:t>
      </w:r>
    </w:p>
    <w:p>
      <w:pPr>
        <w:pStyle w:val="Body"/>
        <w:jc w:val="left"/>
        <w:rPr>
          <w:rFonts w:ascii="Arial" w:cs="Arial" w:hAnsi="Arial" w:eastAsia="Arial"/>
          <w:b w:val="1"/>
          <w:bCs w:val="1"/>
          <w:sz w:val="24"/>
          <w:szCs w:val="24"/>
        </w:rPr>
      </w:pPr>
    </w:p>
    <w:p>
      <w:pPr>
        <w:pStyle w:val="Body"/>
        <w:jc w:val="left"/>
        <w:rPr>
          <w:rFonts w:ascii="Arial" w:cs="Arial" w:hAnsi="Arial" w:eastAsia="Arial"/>
          <w:i w:val="1"/>
          <w:iCs w:val="1"/>
          <w:sz w:val="24"/>
          <w:szCs w:val="24"/>
        </w:rPr>
      </w:pPr>
      <w:r>
        <w:rPr>
          <w:rFonts w:ascii="Arial" w:hAnsi="Arial"/>
          <w:i w:val="1"/>
          <w:iCs w:val="1"/>
          <w:sz w:val="24"/>
          <w:szCs w:val="24"/>
          <w:rtl w:val="0"/>
          <w:lang w:val="en-US"/>
        </w:rPr>
        <w:t xml:space="preserve">Carlton will provide </w:t>
      </w:r>
      <w:r>
        <w:rPr>
          <w:rFonts w:ascii="Arial" w:hAnsi="Arial" w:hint="default"/>
          <w:i w:val="1"/>
          <w:iCs w:val="1"/>
          <w:sz w:val="24"/>
          <w:szCs w:val="24"/>
          <w:rtl w:val="0"/>
          <w:lang w:val="en-US"/>
        </w:rPr>
        <w:t>£</w:t>
      </w:r>
      <w:r>
        <w:rPr>
          <w:rFonts w:ascii="Arial" w:hAnsi="Arial"/>
          <w:i w:val="1"/>
          <w:iCs w:val="1"/>
          <w:sz w:val="24"/>
          <w:szCs w:val="24"/>
          <w:rtl w:val="0"/>
          <w:lang w:val="en-US"/>
        </w:rPr>
        <w:t xml:space="preserve">100 to pay for the printing of flyers, posters (not including the 4 Sheet that goes outside the Studio which costs around </w:t>
      </w:r>
      <w:r>
        <w:rPr>
          <w:rFonts w:ascii="Arial" w:hAnsi="Arial" w:hint="default"/>
          <w:i w:val="1"/>
          <w:iCs w:val="1"/>
          <w:sz w:val="24"/>
          <w:szCs w:val="24"/>
          <w:rtl w:val="0"/>
          <w:lang w:val="en-US"/>
        </w:rPr>
        <w:t>£</w:t>
      </w:r>
      <w:r>
        <w:rPr>
          <w:rFonts w:ascii="Arial" w:hAnsi="Arial"/>
          <w:i w:val="1"/>
          <w:iCs w:val="1"/>
          <w:sz w:val="24"/>
          <w:szCs w:val="24"/>
          <w:rtl w:val="0"/>
          <w:lang w:val="en-US"/>
        </w:rPr>
        <w:t>25) and social media advertising. Please indicate if you have plans for how you would like this money to spent.</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rtl w:val="0"/>
          <w:lang w:val="en-US"/>
        </w:rPr>
        <w:t>4.</w:t>
        <w:tab/>
      </w:r>
      <w:r>
        <w:rPr>
          <w:rFonts w:ascii="Arial" w:hAnsi="Arial"/>
          <w:b w:val="1"/>
          <w:bCs w:val="1"/>
          <w:sz w:val="24"/>
          <w:szCs w:val="24"/>
          <w:u w:val="single"/>
          <w:rtl w:val="0"/>
          <w:lang w:val="en-US"/>
        </w:rPr>
        <w:t>Production Team</w:t>
      </w:r>
    </w:p>
    <w:p>
      <w:pPr>
        <w:pStyle w:val="Body"/>
        <w:jc w:val="left"/>
        <w:rPr>
          <w:rFonts w:ascii="Arial" w:cs="Arial" w:hAnsi="Arial" w:eastAsia="Arial"/>
          <w:b w:val="1"/>
          <w:bCs w:val="1"/>
          <w:sz w:val="24"/>
          <w:szCs w:val="24"/>
          <w:u w:val="single"/>
        </w:rPr>
      </w:pPr>
    </w:p>
    <w:p>
      <w:pPr>
        <w:pStyle w:val="Body"/>
        <w:jc w:val="left"/>
        <w:rPr>
          <w:rFonts w:ascii="Arial" w:cs="Arial" w:hAnsi="Arial" w:eastAsia="Arial"/>
          <w:i w:val="1"/>
          <w:iCs w:val="1"/>
          <w:sz w:val="24"/>
          <w:szCs w:val="24"/>
        </w:rPr>
      </w:pPr>
      <w:r>
        <w:rPr>
          <w:rFonts w:ascii="Arial" w:hAnsi="Arial"/>
          <w:i w:val="1"/>
          <w:iCs w:val="1"/>
          <w:sz w:val="24"/>
          <w:szCs w:val="24"/>
          <w:rtl w:val="0"/>
          <w:lang w:val="en-US"/>
        </w:rPr>
        <w:t>Most production teams will include, a Stage Manager, a Lighting and/or Sound Operator and one or more Assistant Stage Managers. The Committee will appoint one of its members to act as a Producer to help with organisational and logistical matters. Please indicate if you know anyone you wish to fill any of these roles and if there are any others you wish to include such as Assistant Director, Musical Director or Choreographer. If you have never directed with Carlton before then you will also be appointed a Mentor.</w:t>
      </w: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rtl w:val="0"/>
          <w:lang w:val="en-US"/>
        </w:rPr>
        <w:t>5.</w:t>
        <w:tab/>
      </w:r>
      <w:r>
        <w:rPr>
          <w:rFonts w:ascii="Arial" w:hAnsi="Arial"/>
          <w:b w:val="1"/>
          <w:bCs w:val="1"/>
          <w:sz w:val="24"/>
          <w:szCs w:val="24"/>
          <w:u w:val="single"/>
          <w:rtl w:val="0"/>
          <w:lang w:val="en-US"/>
        </w:rPr>
        <w:t>Rehearsal Plan</w:t>
      </w:r>
    </w:p>
    <w:p>
      <w:pPr>
        <w:pStyle w:val="Body"/>
        <w:jc w:val="left"/>
        <w:rPr>
          <w:rFonts w:ascii="Arial" w:cs="Arial" w:hAnsi="Arial" w:eastAsia="Arial"/>
          <w:b w:val="1"/>
          <w:bCs w:val="1"/>
          <w:sz w:val="24"/>
          <w:szCs w:val="24"/>
          <w:u w:val="single"/>
        </w:rPr>
      </w:pPr>
    </w:p>
    <w:p>
      <w:pPr>
        <w:pStyle w:val="Body"/>
        <w:jc w:val="left"/>
        <w:rPr>
          <w:rFonts w:ascii="Arial" w:cs="Arial" w:hAnsi="Arial" w:eastAsia="Arial"/>
          <w:i w:val="1"/>
          <w:iCs w:val="1"/>
          <w:sz w:val="24"/>
          <w:szCs w:val="24"/>
        </w:rPr>
      </w:pPr>
      <w:r>
        <w:rPr>
          <w:rFonts w:ascii="Arial" w:hAnsi="Arial"/>
          <w:i w:val="1"/>
          <w:iCs w:val="1"/>
          <w:sz w:val="24"/>
          <w:szCs w:val="24"/>
          <w:rtl w:val="0"/>
          <w:lang w:val="en-US"/>
        </w:rPr>
        <w:t>Productions generally have a 12 week period of Tuesday &amp; Thursday evenings from 7:30pm - 9:30pm (which can be extended 10:30pm for full runs of the play in the final week). The first week is usually when auditions are held, in the case of the August and November productions this would almost certainly be the week immediately following performances of the February and August productions, respectively. Please indicate if you would wish to deviate from this,</w:t>
      </w:r>
    </w:p>
    <w:p>
      <w:pPr>
        <w:pStyle w:val="Body"/>
        <w:jc w:val="left"/>
        <w:rPr>
          <w:rFonts w:ascii="Arial" w:cs="Arial" w:hAnsi="Arial" w:eastAsia="Arial"/>
          <w:i w:val="1"/>
          <w:iCs w:val="1"/>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sz w:val="24"/>
          <w:szCs w:val="24"/>
        </w:rPr>
      </w:pPr>
    </w:p>
    <w:p>
      <w:pPr>
        <w:pStyle w:val="Body"/>
        <w:jc w:val="left"/>
        <w:rPr>
          <w:rFonts w:ascii="Arial" w:cs="Arial" w:hAnsi="Arial" w:eastAsia="Arial"/>
          <w:b w:val="1"/>
          <w:bCs w:val="1"/>
          <w:sz w:val="24"/>
          <w:szCs w:val="24"/>
          <w:u w:val="single"/>
        </w:rPr>
      </w:pPr>
      <w:r>
        <w:rPr>
          <w:rFonts w:ascii="Arial" w:hAnsi="Arial"/>
          <w:b w:val="1"/>
          <w:bCs w:val="1"/>
          <w:sz w:val="24"/>
          <w:szCs w:val="24"/>
          <w:rtl w:val="0"/>
          <w:lang w:val="en-US"/>
        </w:rPr>
        <w:t>6.</w:t>
        <w:tab/>
      </w:r>
      <w:r>
        <w:rPr>
          <w:rFonts w:ascii="Arial" w:hAnsi="Arial"/>
          <w:b w:val="1"/>
          <w:bCs w:val="1"/>
          <w:sz w:val="24"/>
          <w:szCs w:val="24"/>
          <w:u w:val="single"/>
          <w:rtl w:val="0"/>
          <w:lang w:val="en-US"/>
        </w:rPr>
        <w:t>Contact Details</w:t>
      </w:r>
    </w:p>
    <w:p>
      <w:pPr>
        <w:pStyle w:val="Body"/>
        <w:jc w:val="left"/>
        <w:rPr>
          <w:rFonts w:ascii="Arial" w:cs="Arial" w:hAnsi="Arial" w:eastAsia="Arial"/>
          <w:b w:val="1"/>
          <w:bCs w:val="1"/>
          <w:sz w:val="24"/>
          <w:szCs w:val="24"/>
          <w:u w:val="single"/>
        </w:rPr>
      </w:pPr>
    </w:p>
    <w:p>
      <w:pPr>
        <w:pStyle w:val="Body"/>
        <w:jc w:val="left"/>
        <w:rPr>
          <w:rFonts w:ascii="Arial" w:cs="Arial" w:hAnsi="Arial" w:eastAsia="Arial"/>
          <w:b w:val="1"/>
          <w:bCs w:val="1"/>
          <w:sz w:val="24"/>
          <w:szCs w:val="24"/>
        </w:rPr>
      </w:pPr>
      <w:r>
        <w:rPr>
          <w:rFonts w:ascii="Arial" w:hAnsi="Arial"/>
          <w:b w:val="1"/>
          <w:bCs w:val="1"/>
          <w:sz w:val="24"/>
          <w:szCs w:val="24"/>
          <w:rtl w:val="0"/>
          <w:lang w:val="en-US"/>
        </w:rPr>
        <w:t>Name:</w:t>
        <w:tab/>
      </w:r>
    </w:p>
    <w:p>
      <w:pPr>
        <w:pStyle w:val="Body"/>
        <w:jc w:val="left"/>
        <w:rPr>
          <w:rFonts w:ascii="Arial" w:cs="Arial" w:hAnsi="Arial" w:eastAsia="Arial"/>
          <w:b w:val="1"/>
          <w:bCs w:val="1"/>
          <w:sz w:val="24"/>
          <w:szCs w:val="24"/>
        </w:rPr>
      </w:pPr>
    </w:p>
    <w:p>
      <w:pPr>
        <w:pStyle w:val="Body"/>
        <w:jc w:val="left"/>
        <w:rPr>
          <w:rFonts w:ascii="Arial" w:cs="Arial" w:hAnsi="Arial" w:eastAsia="Arial"/>
          <w:b w:val="1"/>
          <w:bCs w:val="1"/>
          <w:sz w:val="24"/>
          <w:szCs w:val="24"/>
        </w:rPr>
      </w:pPr>
      <w:r>
        <w:rPr>
          <w:rFonts w:ascii="Arial" w:hAnsi="Arial"/>
          <w:b w:val="1"/>
          <w:bCs w:val="1"/>
          <w:sz w:val="24"/>
          <w:szCs w:val="24"/>
          <w:rtl w:val="0"/>
          <w:lang w:val="en-US"/>
        </w:rPr>
        <w:t>Telephone:</w:t>
      </w:r>
    </w:p>
    <w:p>
      <w:pPr>
        <w:pStyle w:val="Body"/>
        <w:jc w:val="left"/>
        <w:rPr>
          <w:rFonts w:ascii="Arial" w:cs="Arial" w:hAnsi="Arial" w:eastAsia="Arial"/>
          <w:b w:val="1"/>
          <w:bCs w:val="1"/>
          <w:sz w:val="24"/>
          <w:szCs w:val="24"/>
        </w:rPr>
      </w:pPr>
    </w:p>
    <w:p>
      <w:pPr>
        <w:pStyle w:val="Body"/>
        <w:jc w:val="left"/>
        <w:rPr>
          <w:rFonts w:ascii="Arial" w:cs="Arial" w:hAnsi="Arial" w:eastAsia="Arial"/>
          <w:b w:val="1"/>
          <w:bCs w:val="1"/>
          <w:sz w:val="24"/>
          <w:szCs w:val="24"/>
        </w:rPr>
      </w:pPr>
      <w:r>
        <w:rPr>
          <w:rFonts w:ascii="Arial" w:hAnsi="Arial"/>
          <w:b w:val="1"/>
          <w:bCs w:val="1"/>
          <w:sz w:val="24"/>
          <w:szCs w:val="24"/>
          <w:rtl w:val="0"/>
          <w:lang w:val="en-US"/>
        </w:rPr>
        <w:t>Email:</w:t>
      </w:r>
      <w:r>
        <w:rPr>
          <w:rFonts w:ascii="Arial" w:cs="Arial" w:hAnsi="Arial" w:eastAsia="Arial"/>
          <w:b w:val="1"/>
          <w:bCs w:val="1"/>
          <w:sz w:val="24"/>
          <w:szCs w:val="24"/>
        </w:rPr>
        <mc:AlternateContent>
          <mc:Choice Requires="wps">
            <w:drawing xmlns:a="http://schemas.openxmlformats.org/drawingml/2006/main">
              <wp:anchor distT="152400" distB="152400" distL="152400" distR="152400" simplePos="0" relativeHeight="251659264" behindDoc="0" locked="0" layoutInCell="1" allowOverlap="1">
                <wp:simplePos x="0" y="0"/>
                <wp:positionH relativeFrom="margin">
                  <wp:posOffset>-6349</wp:posOffset>
                </wp:positionH>
                <wp:positionV relativeFrom="line">
                  <wp:posOffset>200417</wp:posOffset>
                </wp:positionV>
                <wp:extent cx="365760" cy="365760"/>
                <wp:effectExtent l="0" t="0" r="0" b="0"/>
                <wp:wrapNone/>
                <wp:docPr id="1073741825" name="officeArt object" descr="Square"/>
                <wp:cNvGraphicFramePr/>
                <a:graphic xmlns:a="http://schemas.openxmlformats.org/drawingml/2006/main">
                  <a:graphicData uri="http://schemas.microsoft.com/office/word/2010/wordprocessingShape">
                    <wps:wsp>
                      <wps:cNvSpPr txBox="1"/>
                      <wps:spPr>
                        <a:xfrm>
                          <a:off x="0" y="0"/>
                          <a:ext cx="365760" cy="365760"/>
                        </a:xfrm>
                        <a:prstGeom prst="rect">
                          <a:avLst/>
                        </a:prstGeom>
                        <a:noFill/>
                        <a:ln w="12700" cap="flat">
                          <a:solidFill>
                            <a:srgbClr val="000000"/>
                          </a:solidFill>
                          <a:prstDash val="solid"/>
                          <a:miter lim="400000"/>
                        </a:ln>
                        <a:effectLst/>
                      </wps:spPr>
                      <wps:bodyPr/>
                    </wps:wsp>
                  </a:graphicData>
                </a:graphic>
              </wp:anchor>
            </w:drawing>
          </mc:Choice>
          <mc:Fallback>
            <w:pict>
              <v:shape id="_x0000_s1026" type="#_x0000_t202" style="visibility:visible;position:absolute;margin-left:-0.5pt;margin-top:15.8pt;width:28.8pt;height:28.8pt;z-index:251659264;mso-position-horizontal:absolute;mso-position-horizontal-relative:margin;mso-position-vertical:absolute;mso-position-vertical-relative:line;mso-wrap-distance-left:12.0pt;mso-wrap-distance-top:12.0pt;mso-wrap-distance-right:12.0pt;mso-wrap-distance-bottom:12.0pt;">
                <v:fill on="f"/>
                <v:stroke filltype="solid" color="#000000" opacity="100.0%" weight="1.0pt" dashstyle="solid" endcap="flat" miterlimit="400.0%" joinstyle="miter" linestyle="single" startarrow="none" startarrowwidth="medium" startarrowlength="medium" endarrow="none" endarrowwidth="medium" endarrowlength="medium"/>
                <w10:wrap type="none" side="bothSides" anchorx="margin"/>
              </v:shape>
            </w:pict>
          </mc:Fallback>
        </mc:AlternateContent>
      </w:r>
    </w:p>
    <w:p>
      <w:pPr>
        <w:pStyle w:val="Body"/>
        <w:jc w:val="left"/>
        <w:rPr>
          <w:rFonts w:ascii="Arial" w:cs="Arial" w:hAnsi="Arial" w:eastAsia="Arial"/>
          <w:b w:val="1"/>
          <w:bCs w:val="1"/>
          <w:sz w:val="24"/>
          <w:szCs w:val="24"/>
        </w:rPr>
      </w:pPr>
    </w:p>
    <w:p>
      <w:pPr>
        <w:pStyle w:val="Body"/>
        <w:jc w:val="left"/>
        <w:rPr>
          <w:rFonts w:ascii="Arial" w:cs="Arial" w:hAnsi="Arial" w:eastAsia="Arial"/>
          <w:b w:val="0"/>
          <w:bCs w:val="0"/>
          <w:sz w:val="24"/>
          <w:szCs w:val="24"/>
        </w:rPr>
      </w:pPr>
      <w:r>
        <w:rPr>
          <w:rFonts w:ascii="Arial" w:cs="Arial" w:hAnsi="Arial" w:eastAsia="Arial"/>
          <w:b w:val="1"/>
          <w:bCs w:val="1"/>
          <w:sz w:val="24"/>
          <w:szCs w:val="24"/>
        </w:rPr>
        <w:tab/>
      </w:r>
      <w:r>
        <w:rPr>
          <w:rFonts w:ascii="Arial" w:hAnsi="Arial"/>
          <w:b w:val="0"/>
          <w:bCs w:val="0"/>
          <w:sz w:val="24"/>
          <w:szCs w:val="24"/>
          <w:rtl w:val="0"/>
          <w:lang w:val="en-US"/>
        </w:rPr>
        <w:t xml:space="preserve">Please place a cross in the box to confirm that you consent to Carlton Theatre </w:t>
        <w:tab/>
        <w:tab/>
        <w:tab/>
        <w:t>Group processing your data for the purpose of selecting directors.</w:t>
      </w:r>
      <w:r>
        <w:rPr>
          <w:rFonts w:ascii="Arial" w:cs="Arial" w:hAnsi="Arial" w:eastAsia="Arial"/>
          <w:b w:val="0"/>
          <w:bCs w:val="0"/>
          <w:sz w:val="24"/>
          <w:szCs w:val="24"/>
        </w:rP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margin">
                  <wp:posOffset>-6349</wp:posOffset>
                </wp:positionH>
                <wp:positionV relativeFrom="line">
                  <wp:posOffset>279870</wp:posOffset>
                </wp:positionV>
                <wp:extent cx="365760" cy="365760"/>
                <wp:effectExtent l="0" t="0" r="0" b="0"/>
                <wp:wrapNone/>
                <wp:docPr id="1073741826" name="officeArt object" descr="Square"/>
                <wp:cNvGraphicFramePr/>
                <a:graphic xmlns:a="http://schemas.openxmlformats.org/drawingml/2006/main">
                  <a:graphicData uri="http://schemas.microsoft.com/office/word/2010/wordprocessingShape">
                    <wps:wsp>
                      <wps:cNvSpPr txBox="1"/>
                      <wps:spPr>
                        <a:xfrm>
                          <a:off x="0" y="0"/>
                          <a:ext cx="365760" cy="365760"/>
                        </a:xfrm>
                        <a:prstGeom prst="rect">
                          <a:avLst/>
                        </a:prstGeom>
                        <a:noFill/>
                        <a:ln w="12700" cap="flat">
                          <a:solidFill>
                            <a:srgbClr val="000000"/>
                          </a:solidFill>
                          <a:prstDash val="solid"/>
                          <a:miter lim="400000"/>
                        </a:ln>
                        <a:effectLst/>
                      </wps:spPr>
                      <wps:bodyPr/>
                    </wps:wsp>
                  </a:graphicData>
                </a:graphic>
              </wp:anchor>
            </w:drawing>
          </mc:Choice>
          <mc:Fallback>
            <w:pict>
              <v:shape id="_x0000_s1027" type="#_x0000_t202" style="visibility:visible;position:absolute;margin-left:-0.5pt;margin-top:22.0pt;width:28.8pt;height:28.8pt;z-index:251660288;mso-position-horizontal:absolute;mso-position-horizontal-relative:margin;mso-position-vertical:absolute;mso-position-vertical-relative:line;mso-wrap-distance-left:12.0pt;mso-wrap-distance-top:12.0pt;mso-wrap-distance-right:12.0pt;mso-wrap-distance-bottom:12.0pt;">
                <v:fill on="f"/>
                <v:stroke filltype="solid" color="#000000" opacity="100.0%" weight="1.0pt" dashstyle="solid" endcap="flat" miterlimit="400.0%" joinstyle="miter" linestyle="single" startarrow="none" startarrowwidth="medium" startarrowlength="medium" endarrow="none" endarrowwidth="medium" endarrowlength="medium"/>
                <w10:wrap type="none" side="bothSides" anchorx="margin"/>
              </v:shape>
            </w:pict>
          </mc:Fallback>
        </mc:AlternateContent>
      </w:r>
    </w:p>
    <w:p>
      <w:pPr>
        <w:pStyle w:val="Body"/>
        <w:jc w:val="left"/>
        <w:rPr>
          <w:rFonts w:ascii="Arial" w:cs="Arial" w:hAnsi="Arial" w:eastAsia="Arial"/>
          <w:b w:val="0"/>
          <w:bCs w:val="0"/>
          <w:sz w:val="24"/>
          <w:szCs w:val="24"/>
        </w:rPr>
      </w:pPr>
    </w:p>
    <w:p>
      <w:pPr>
        <w:pStyle w:val="Body"/>
        <w:jc w:val="left"/>
      </w:pPr>
      <w:r>
        <w:rPr>
          <w:rFonts w:ascii="Arial" w:cs="Arial" w:hAnsi="Arial" w:eastAsia="Arial"/>
          <w:b w:val="0"/>
          <w:bCs w:val="0"/>
          <w:sz w:val="24"/>
          <w:szCs w:val="24"/>
          <w:rtl w:val="0"/>
        </w:rPr>
        <w:tab/>
        <w:t xml:space="preserve">If you are unsuccessful in your current application, Carlton would be happy to retain </w:t>
        <w:tab/>
        <w:t xml:space="preserve">your submission for consideration for future production slots. Please place a cross </w:t>
        <w:tab/>
        <w:tab/>
        <w:t>in the box to confirm that you consent to this.</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